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80</w:t>
      </w:r>
      <w:r w:rsidR="00C34482">
        <w:rPr>
          <w:sz w:val="27"/>
          <w:szCs w:val="27"/>
        </w:rPr>
        <w:t>1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01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2703B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C34482" w:rsidRPr="00C34482">
        <w:rPr>
          <w:sz w:val="27"/>
          <w:szCs w:val="27"/>
        </w:rPr>
        <w:t xml:space="preserve">О внесении изменений в Программу профилактики рисков причинения вреда(ущерба) охраняемым законом ценностям на 2025 год в сфере муниципального контроля в дорожном хозяйстве в границах населенных пунктов </w:t>
      </w:r>
      <w:proofErr w:type="spellStart"/>
      <w:r w:rsidR="00C34482" w:rsidRPr="00C34482">
        <w:rPr>
          <w:sz w:val="27"/>
          <w:szCs w:val="27"/>
        </w:rPr>
        <w:t>Заневского</w:t>
      </w:r>
      <w:proofErr w:type="spellEnd"/>
      <w:r w:rsidR="00C34482" w:rsidRPr="00C34482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области, утвержденную постановлением администрации </w:t>
      </w:r>
      <w:proofErr w:type="spellStart"/>
      <w:r w:rsidR="00C34482" w:rsidRPr="00C34482">
        <w:rPr>
          <w:sz w:val="27"/>
          <w:szCs w:val="27"/>
        </w:rPr>
        <w:t>Заневского</w:t>
      </w:r>
      <w:proofErr w:type="spellEnd"/>
      <w:r w:rsidR="00C34482" w:rsidRPr="00C34482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 от 17.12.2024 № 1172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2850C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C34482" w:rsidRPr="00C34482">
              <w:rPr>
                <w:sz w:val="27"/>
                <w:szCs w:val="27"/>
              </w:rPr>
              <w:t>со статьей 44 Федерального закона от 31.07.2020 № 248-ФЗ «О государственном контроле (надзоре) и муниципальном контроле в Российской Федерации»</w:t>
            </w:r>
            <w:bookmarkStart w:id="0" w:name="_GoBack"/>
            <w:bookmarkEnd w:id="0"/>
            <w:r w:rsidR="0003018A">
              <w:rPr>
                <w:rStyle w:val="bumpedfont15"/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000F2" w:rsidRDefault="003000F2" w:rsidP="003E7623">
      <w:r>
        <w:separator/>
      </w:r>
    </w:p>
  </w:endnote>
  <w:endnote w:type="continuationSeparator" w:id="0">
    <w:p w:rsidR="003000F2" w:rsidRDefault="003000F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000F2" w:rsidRDefault="003000F2" w:rsidP="003E7623">
      <w:r>
        <w:separator/>
      </w:r>
    </w:p>
  </w:footnote>
  <w:footnote w:type="continuationSeparator" w:id="0">
    <w:p w:rsidR="003000F2" w:rsidRDefault="003000F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0F2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482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83EA5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BA951-C561-44F6-89CB-2E163AC3C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2025-10-06T06:46:00Z</dcterms:created>
  <dcterms:modified xsi:type="dcterms:W3CDTF">2025-10-06T06:46:00Z</dcterms:modified>
</cp:coreProperties>
</file>